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3389C" w:rsidRPr="00F3389C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14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F3389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3389C" w:rsidRPr="00F338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14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F3389C">
        <w:rPr>
          <w:rFonts w:ascii="Times New Roman" w:hAnsi="Times New Roman"/>
          <w:color w:val="000000"/>
          <w:sz w:val="28"/>
          <w:szCs w:val="28"/>
        </w:rPr>
        <w:t>653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3389C">
        <w:rPr>
          <w:rFonts w:ascii="Times New Roman" w:hAnsi="Times New Roman"/>
          <w:color w:val="000000"/>
          <w:sz w:val="28"/>
          <w:szCs w:val="28"/>
        </w:rPr>
        <w:t>23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F3389C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3389C" w:rsidRPr="00F338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14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3389C">
        <w:rPr>
          <w:rFonts w:ascii="Times New Roman" w:hAnsi="Times New Roman"/>
          <w:color w:val="000000"/>
          <w:sz w:val="28"/>
          <w:szCs w:val="28"/>
        </w:rPr>
        <w:t>08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F3389C">
        <w:rPr>
          <w:rFonts w:ascii="Times New Roman" w:hAnsi="Times New Roman"/>
          <w:color w:val="000000"/>
          <w:sz w:val="28"/>
          <w:szCs w:val="28"/>
        </w:rPr>
        <w:t>20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7114E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14E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114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14E6" w:rsidRPr="007114E6" w:rsidRDefault="007114E6" w:rsidP="007114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по вопросу </w:t>
      </w:r>
      <w:r w:rsidRPr="007114E6">
        <w:rPr>
          <w:rFonts w:ascii="Times New Roman" w:hAnsi="Times New Roman"/>
          <w:bCs/>
          <w:sz w:val="28"/>
          <w:szCs w:val="28"/>
        </w:rPr>
        <w:t>п</w:t>
      </w:r>
      <w:r w:rsidRPr="007114E6">
        <w:rPr>
          <w:rFonts w:ascii="Times New Roman" w:hAnsi="Times New Roman"/>
          <w:bCs/>
          <w:sz w:val="28"/>
          <w:szCs w:val="28"/>
        </w:rPr>
        <w:t>редостав</w:t>
      </w:r>
      <w:r w:rsidRPr="007114E6">
        <w:rPr>
          <w:rFonts w:ascii="Times New Roman" w:hAnsi="Times New Roman"/>
          <w:bCs/>
          <w:sz w:val="28"/>
          <w:szCs w:val="28"/>
        </w:rPr>
        <w:t>ления</w:t>
      </w:r>
      <w:r w:rsidRPr="007114E6">
        <w:rPr>
          <w:rFonts w:ascii="Times New Roman" w:hAnsi="Times New Roman"/>
          <w:sz w:val="28"/>
          <w:szCs w:val="28"/>
        </w:rPr>
        <w:t xml:space="preserve"> Федотовой Татьяне Валентиновне </w:t>
      </w:r>
      <w:r w:rsidRPr="007114E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114E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– для перевода летней кухни в индивидуальный жилой дом по ул. Кооперативной, 14 г. Майкопа на расстоянии 1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ул. Кооперативной, 16   г. Майкопа и на расстоянии 2,5 м от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114E6">
        <w:rPr>
          <w:rFonts w:ascii="Times New Roman" w:hAnsi="Times New Roman"/>
          <w:color w:val="000000"/>
          <w:sz w:val="28"/>
          <w:szCs w:val="28"/>
        </w:rPr>
        <w:t>ул. Восточные Сады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4E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</w:t>
      </w:r>
      <w:r w:rsidRPr="007114E6">
        <w:rPr>
          <w:rFonts w:ascii="Times New Roman" w:hAnsi="Times New Roman"/>
          <w:color w:val="000000"/>
          <w:sz w:val="28"/>
          <w:szCs w:val="28"/>
        </w:rPr>
        <w:t>не состоя</w:t>
      </w:r>
      <w:r w:rsidRPr="007114E6">
        <w:rPr>
          <w:rFonts w:ascii="Times New Roman" w:hAnsi="Times New Roman"/>
          <w:color w:val="000000"/>
          <w:sz w:val="28"/>
          <w:szCs w:val="28"/>
        </w:rPr>
        <w:t>вшимися,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в связи с не уведомлением о публичных слушаниях правообладателей смежных земельных участков.</w:t>
      </w:r>
    </w:p>
    <w:p w:rsidR="00290798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986" w:rsidRPr="000F0426" w:rsidRDefault="006B1986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16FB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bookmarkStart w:id="0" w:name="_GoBack"/>
      <w:bookmarkEnd w:id="0"/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511DE3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7114E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08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2F05D4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F6" w:rsidRDefault="00F531F6">
      <w:pPr>
        <w:spacing w:line="240" w:lineRule="auto"/>
      </w:pPr>
      <w:r>
        <w:separator/>
      </w:r>
    </w:p>
  </w:endnote>
  <w:endnote w:type="continuationSeparator" w:id="0">
    <w:p w:rsidR="00F531F6" w:rsidRDefault="00F53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F6" w:rsidRDefault="00F531F6">
      <w:pPr>
        <w:spacing w:after="0" w:line="240" w:lineRule="auto"/>
      </w:pPr>
      <w:r>
        <w:separator/>
      </w:r>
    </w:p>
  </w:footnote>
  <w:footnote w:type="continuationSeparator" w:id="0">
    <w:p w:rsidR="00F531F6" w:rsidRDefault="00F53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05D4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043C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1986"/>
    <w:rsid w:val="006B31D9"/>
    <w:rsid w:val="006B4F6D"/>
    <w:rsid w:val="006D4458"/>
    <w:rsid w:val="006D6E4A"/>
    <w:rsid w:val="006E0DDE"/>
    <w:rsid w:val="00701E2A"/>
    <w:rsid w:val="00710DD1"/>
    <w:rsid w:val="007114E6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34AC0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3807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04DE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89C"/>
    <w:rsid w:val="00F348F3"/>
    <w:rsid w:val="00F35B5A"/>
    <w:rsid w:val="00F42240"/>
    <w:rsid w:val="00F43ED5"/>
    <w:rsid w:val="00F46B26"/>
    <w:rsid w:val="00F51BF4"/>
    <w:rsid w:val="00F531F6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279</cp:revision>
  <cp:lastPrinted>2021-08-03T11:07:00Z</cp:lastPrinted>
  <dcterms:created xsi:type="dcterms:W3CDTF">2020-11-13T12:29:00Z</dcterms:created>
  <dcterms:modified xsi:type="dcterms:W3CDTF">2021-08-05T08:47:00Z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